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4F43" w14:textId="598994EC" w:rsidR="00592774" w:rsidRDefault="60058881" w:rsidP="00504009">
      <w:pPr>
        <w:pStyle w:val="Normal0"/>
        <w:pBdr>
          <w:top w:val="nil"/>
          <w:left w:val="nil"/>
          <w:bottom w:val="nil"/>
          <w:right w:val="nil"/>
          <w:between w:val="nil"/>
        </w:pBdr>
        <w:ind w:right="73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15809BA">
        <w:rPr>
          <w:rFonts w:ascii="Arial" w:eastAsia="Arial" w:hAnsi="Arial" w:cs="Arial"/>
          <w:b/>
          <w:bCs/>
          <w:color w:val="000000"/>
        </w:rPr>
        <w:t xml:space="preserve">LISTA DE REQUISITOS HABILITANTES PARA EL BANCO DE </w:t>
      </w:r>
      <w:r w:rsidR="00504009">
        <w:rPr>
          <w:rFonts w:ascii="Arial" w:eastAsia="Arial" w:hAnsi="Arial" w:cs="Arial"/>
          <w:b/>
          <w:bCs/>
          <w:color w:val="000000"/>
        </w:rPr>
        <w:t>ORGANIZACIONES DE ACCIÓN COMUNAL</w:t>
      </w:r>
      <w:r w:rsidRPr="415809BA">
        <w:rPr>
          <w:rFonts w:ascii="Arial" w:eastAsia="Arial" w:hAnsi="Arial" w:cs="Arial"/>
          <w:b/>
          <w:bCs/>
          <w:color w:val="000000"/>
        </w:rPr>
        <w:t xml:space="preserve"> 2022.</w:t>
      </w:r>
    </w:p>
    <w:p w14:paraId="36F81E8A" w14:textId="560D3883" w:rsidR="00592774" w:rsidRDefault="00592774" w:rsidP="415809B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14:paraId="00000003" w14:textId="5D2CB720" w:rsidR="00592774" w:rsidRDefault="60058881" w:rsidP="415809B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415809BA">
        <w:rPr>
          <w:rFonts w:ascii="Arial" w:eastAsia="Arial" w:hAnsi="Arial" w:cs="Arial"/>
          <w:b/>
          <w:bCs/>
          <w:color w:val="000000"/>
        </w:rPr>
        <w:t xml:space="preserve"> </w:t>
      </w:r>
    </w:p>
    <w:tbl>
      <w:tblPr>
        <w:tblStyle w:val="Tablaconcuadrcula"/>
        <w:tblW w:w="0" w:type="auto"/>
        <w:tblLayout w:type="fixed"/>
        <w:tblLook w:val="0000" w:firstRow="0" w:lastRow="0" w:firstColumn="0" w:lastColumn="0" w:noHBand="0" w:noVBand="0"/>
      </w:tblPr>
      <w:tblGrid>
        <w:gridCol w:w="645"/>
        <w:gridCol w:w="5443"/>
        <w:gridCol w:w="2126"/>
        <w:gridCol w:w="1843"/>
      </w:tblGrid>
      <w:tr w:rsidR="60058881" w14:paraId="6F2654C8" w14:textId="77777777" w:rsidTr="00504009">
        <w:trPr>
          <w:trHeight w:val="630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EA63FB" w14:textId="469CAD2B" w:rsidR="60058881" w:rsidRDefault="60058881" w:rsidP="60058881">
            <w:pPr>
              <w:pStyle w:val="Normal0"/>
              <w:spacing w:line="276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 w:rsidRPr="60058881">
              <w:rPr>
                <w:rFonts w:ascii="Quattrocento Sans" w:eastAsia="Quattrocento Sans" w:hAnsi="Quattrocento Sans" w:cs="Quattrocento Sans"/>
                <w:b/>
                <w:bCs/>
                <w:lang w:val="es"/>
              </w:rPr>
              <w:t>No.</w:t>
            </w:r>
          </w:p>
        </w:tc>
        <w:tc>
          <w:tcPr>
            <w:tcW w:w="54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31B0FE" w14:textId="0BB64254" w:rsidR="60058881" w:rsidRDefault="60058881" w:rsidP="60058881">
            <w:pPr>
              <w:pStyle w:val="Normal0"/>
              <w:spacing w:line="276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 w:rsidRPr="60058881">
              <w:rPr>
                <w:rFonts w:ascii="Quattrocento Sans" w:eastAsia="Quattrocento Sans" w:hAnsi="Quattrocento Sans" w:cs="Quattrocento Sans"/>
                <w:b/>
                <w:bCs/>
                <w:lang w:val="es"/>
              </w:rPr>
              <w:t>REQUISITOS</w:t>
            </w:r>
          </w:p>
          <w:p w14:paraId="7A34441E" w14:textId="7E7F726D" w:rsidR="60058881" w:rsidRDefault="60058881" w:rsidP="60058881">
            <w:pPr>
              <w:pStyle w:val="Normal0"/>
              <w:spacing w:line="276" w:lineRule="auto"/>
              <w:jc w:val="center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677B03" w14:textId="659A7F26" w:rsidR="60058881" w:rsidRDefault="60058881" w:rsidP="60058881">
            <w:pPr>
              <w:pStyle w:val="Normal0"/>
              <w:spacing w:line="276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 w:rsidRPr="60058881">
              <w:rPr>
                <w:rFonts w:ascii="Quattrocento Sans" w:eastAsia="Quattrocento Sans" w:hAnsi="Quattrocento Sans" w:cs="Quattrocento Sans"/>
                <w:b/>
                <w:bCs/>
                <w:lang w:val="es"/>
              </w:rPr>
              <w:t>CUMPLE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446EDC" w14:textId="19B668FE" w:rsidR="60058881" w:rsidRDefault="60058881" w:rsidP="60058881">
            <w:pPr>
              <w:pStyle w:val="Normal0"/>
              <w:spacing w:line="276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 w:rsidRPr="60058881">
              <w:rPr>
                <w:rFonts w:ascii="Quattrocento Sans" w:eastAsia="Quattrocento Sans" w:hAnsi="Quattrocento Sans" w:cs="Quattrocento Sans"/>
                <w:b/>
                <w:bCs/>
                <w:lang w:val="es"/>
              </w:rPr>
              <w:t>NO CUMPLE</w:t>
            </w:r>
          </w:p>
        </w:tc>
      </w:tr>
      <w:tr w:rsidR="60058881" w14:paraId="66D7F1F8" w14:textId="77777777" w:rsidTr="00504009">
        <w:trPr>
          <w:trHeight w:val="270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09052E" w14:textId="432F2D31" w:rsidR="60058881" w:rsidRDefault="60058881" w:rsidP="60058881">
            <w:pPr>
              <w:pStyle w:val="Normal0"/>
              <w:spacing w:line="276" w:lineRule="auto"/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4C7DC7" w14:textId="28A05D1E" w:rsidR="60058881" w:rsidRDefault="60058881" w:rsidP="60058881">
            <w:pPr>
              <w:pStyle w:val="Normal0"/>
              <w:spacing w:before="28" w:line="276" w:lineRule="auto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</w:rPr>
            </w:pPr>
            <w:r w:rsidRPr="60058881">
              <w:rPr>
                <w:rFonts w:ascii="Quattrocento Sans" w:eastAsia="Quattrocento Sans" w:hAnsi="Quattrocento Sans" w:cs="Quattrocento Sans"/>
                <w:b/>
                <w:bCs/>
                <w:color w:val="000000" w:themeColor="text1"/>
                <w:lang w:val="es"/>
              </w:rPr>
              <w:t xml:space="preserve">REQUISITOS GENERALES </w:t>
            </w:r>
          </w:p>
        </w:tc>
      </w:tr>
      <w:tr w:rsidR="60058881" w14:paraId="67761F9E" w14:textId="77777777" w:rsidTr="00504009">
        <w:trPr>
          <w:trHeight w:val="300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9B3FE9" w14:textId="33699149" w:rsidR="60058881" w:rsidRDefault="60058881" w:rsidP="60058881">
            <w:pPr>
              <w:pStyle w:val="Normal0"/>
              <w:spacing w:line="276" w:lineRule="auto"/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60058881"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  <w:t>A</w:t>
            </w:r>
          </w:p>
        </w:tc>
        <w:tc>
          <w:tcPr>
            <w:tcW w:w="54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40623A" w14:textId="23408B62" w:rsidR="60058881" w:rsidRDefault="60058881" w:rsidP="0086711A">
            <w:pPr>
              <w:pStyle w:val="Normal0"/>
              <w:spacing w:line="276" w:lineRule="auto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60058881"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  <w:t>Anexo 1. Carta de compromiso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E1440E" w14:textId="55844ACC" w:rsidR="60058881" w:rsidRDefault="60058881" w:rsidP="60058881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B4D62C" w14:textId="19D0580E" w:rsidR="60058881" w:rsidRDefault="60058881" w:rsidP="60058881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</w:tr>
      <w:tr w:rsidR="60058881" w14:paraId="47A3F33E" w14:textId="77777777" w:rsidTr="00504009">
        <w:trPr>
          <w:trHeight w:val="270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E67CBB" w14:textId="344E607F" w:rsidR="60058881" w:rsidRDefault="60058881" w:rsidP="60058881">
            <w:pPr>
              <w:pStyle w:val="Normal0"/>
              <w:spacing w:line="276" w:lineRule="auto"/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60058881"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  <w:t>B</w:t>
            </w:r>
          </w:p>
        </w:tc>
        <w:tc>
          <w:tcPr>
            <w:tcW w:w="54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4EE3D7" w14:textId="46736E59" w:rsidR="60058881" w:rsidRDefault="60058881" w:rsidP="0086711A">
            <w:pPr>
              <w:pStyle w:val="Normal0"/>
              <w:spacing w:line="276" w:lineRule="auto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60058881"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  <w:t>Anexo 2. Carta de presentación de Iniciativa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FA7B0D" w14:textId="03185E0F" w:rsidR="60058881" w:rsidRDefault="60058881" w:rsidP="60058881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2FA43D" w14:textId="08ED247D" w:rsidR="60058881" w:rsidRDefault="60058881" w:rsidP="60058881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</w:tr>
      <w:tr w:rsidR="60058881" w14:paraId="2F46E3F3" w14:textId="77777777" w:rsidTr="00504009">
        <w:trPr>
          <w:trHeight w:val="300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41CC82" w14:textId="034CF437" w:rsidR="60058881" w:rsidRDefault="60058881" w:rsidP="60058881">
            <w:pPr>
              <w:pStyle w:val="Normal0"/>
              <w:spacing w:line="276" w:lineRule="auto"/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60058881"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  <w:t>C</w:t>
            </w:r>
          </w:p>
        </w:tc>
        <w:tc>
          <w:tcPr>
            <w:tcW w:w="54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51C8D2" w14:textId="1F198906" w:rsidR="60058881" w:rsidRDefault="60058881" w:rsidP="0086711A">
            <w:pPr>
              <w:pStyle w:val="Normal0"/>
              <w:spacing w:line="276" w:lineRule="auto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60058881"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  <w:t>Anexo 4. Formulación del Proyecto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12569F" w14:textId="4EFFE9A2" w:rsidR="60058881" w:rsidRDefault="60058881" w:rsidP="60058881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0ADC92" w14:textId="64B462B2" w:rsidR="60058881" w:rsidRDefault="60058881" w:rsidP="60058881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</w:tr>
      <w:tr w:rsidR="60058881" w14:paraId="46CF304D" w14:textId="77777777" w:rsidTr="00504009">
        <w:trPr>
          <w:trHeight w:val="270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E7F263" w14:textId="479BD45F" w:rsidR="60058881" w:rsidRDefault="60058881" w:rsidP="60058881">
            <w:pPr>
              <w:pStyle w:val="Normal0"/>
              <w:spacing w:line="276" w:lineRule="auto"/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60058881"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  <w:t>D</w:t>
            </w:r>
          </w:p>
        </w:tc>
        <w:tc>
          <w:tcPr>
            <w:tcW w:w="54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E33918" w14:textId="5DCEDB76" w:rsidR="60058881" w:rsidRDefault="60058881" w:rsidP="0086711A">
            <w:pPr>
              <w:pStyle w:val="Normal0"/>
              <w:spacing w:line="276" w:lineRule="auto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60058881"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  <w:t>Anexo 5. Formato Presupuesto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0D1FD1" w14:textId="565617FE" w:rsidR="60058881" w:rsidRDefault="60058881" w:rsidP="60058881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C753A5" w14:textId="089BE3C2" w:rsidR="60058881" w:rsidRDefault="60058881" w:rsidP="60058881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3523CE" w14:paraId="69FC1162" w14:textId="77777777" w:rsidTr="00504009">
        <w:trPr>
          <w:trHeight w:val="270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53D005" w14:textId="7A998F28" w:rsidR="003523CE" w:rsidRDefault="003523CE" w:rsidP="003523CE">
            <w:pPr>
              <w:pStyle w:val="Normal0"/>
              <w:spacing w:line="276" w:lineRule="auto"/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49B26A19"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  <w:t>1.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D1FCA" w14:textId="5A1C7B7C" w:rsidR="003523CE" w:rsidRPr="003523CE" w:rsidRDefault="003523CE" w:rsidP="003523CE">
            <w:pPr>
              <w:pStyle w:val="Normal0"/>
              <w:spacing w:line="276" w:lineRule="auto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</w:pPr>
            <w:r w:rsidRPr="003523CE"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  <w:t>Copia de la resolución, acto administro, o certificación en donde se evidencia la Personería Jurídica de la Organización de Acción Comunal. 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E957B1" w14:textId="716166AF" w:rsidR="003523CE" w:rsidRDefault="003523CE" w:rsidP="003523CE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556293" w14:textId="2F8DD0DB" w:rsidR="003523CE" w:rsidRDefault="003523CE" w:rsidP="003523CE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3523CE" w14:paraId="5BB148E5" w14:textId="77777777" w:rsidTr="00504009">
        <w:trPr>
          <w:trHeight w:val="669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FCFFE0" w14:textId="39E2A67D" w:rsidR="003523CE" w:rsidRDefault="003523CE" w:rsidP="003523CE">
            <w:pPr>
              <w:pStyle w:val="Normal0"/>
              <w:spacing w:line="276" w:lineRule="auto"/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D4DBE" w14:textId="11BA3019" w:rsidR="003523CE" w:rsidRPr="003523CE" w:rsidRDefault="003523CE" w:rsidP="003523CE">
            <w:pPr>
              <w:pStyle w:val="Normal0"/>
              <w:spacing w:line="276" w:lineRule="auto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</w:pPr>
            <w:r w:rsidRPr="003523CE"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  <w:t>Acto Administrativo o certificación de reconocimiento de dignatarios de la Organización de Acción Comunal, del periodo 2016-2020. 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A0C2F4" w14:textId="44EEF820" w:rsidR="003523CE" w:rsidRDefault="003523CE" w:rsidP="003523CE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C7A2C5" w14:textId="51305C38" w:rsidR="003523CE" w:rsidRDefault="003523CE" w:rsidP="003523CE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3523CE" w14:paraId="211A021F" w14:textId="77777777" w:rsidTr="00504009">
        <w:trPr>
          <w:trHeight w:val="270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43912B" w14:textId="265D2A61" w:rsidR="003523CE" w:rsidRDefault="003523CE" w:rsidP="003523CE">
            <w:pPr>
              <w:pStyle w:val="Normal0"/>
              <w:spacing w:line="276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 w:rsidRPr="49B26A19">
              <w:rPr>
                <w:rFonts w:ascii="Quattrocento Sans" w:eastAsia="Quattrocento Sans" w:hAnsi="Quattrocento Sans" w:cs="Quattrocento Sans"/>
                <w:lang w:val="es"/>
              </w:rPr>
              <w:t>3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A3B59" w14:textId="2ED3DFB6" w:rsidR="003523CE" w:rsidRPr="003523CE" w:rsidRDefault="003523CE" w:rsidP="003523CE">
            <w:pPr>
              <w:pStyle w:val="Normal0"/>
              <w:spacing w:line="276" w:lineRule="auto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</w:pPr>
            <w:r w:rsidRPr="003523CE"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  <w:t>Registro único tributario (Rut) de la Organización de Acción Comunal donde aparezca el Código de Actividad Económica No. 9499. 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0A6025" w14:textId="6CD2B7E8" w:rsidR="003523CE" w:rsidRDefault="003523CE" w:rsidP="003523CE">
            <w:pPr>
              <w:pStyle w:val="Normal0"/>
              <w:spacing w:line="276" w:lineRule="auto"/>
              <w:ind w:left="720"/>
              <w:rPr>
                <w:rFonts w:ascii="Quattrocento Sans" w:eastAsia="Quattrocento Sans" w:hAnsi="Quattrocento Sans" w:cs="Quattrocento Sans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A670C5" w14:textId="682332D5" w:rsidR="003523CE" w:rsidRDefault="003523CE" w:rsidP="003523CE">
            <w:pPr>
              <w:pStyle w:val="Normal0"/>
              <w:spacing w:line="276" w:lineRule="auto"/>
              <w:ind w:left="720"/>
              <w:rPr>
                <w:rFonts w:ascii="Quattrocento Sans" w:eastAsia="Quattrocento Sans" w:hAnsi="Quattrocento Sans" w:cs="Quattrocento Sans"/>
                <w:color w:val="000000" w:themeColor="text1"/>
              </w:rPr>
            </w:pPr>
          </w:p>
        </w:tc>
      </w:tr>
      <w:tr w:rsidR="003523CE" w14:paraId="13BF95E0" w14:textId="77777777" w:rsidTr="00504009">
        <w:trPr>
          <w:trHeight w:val="645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70B548" w14:textId="5857F8D8" w:rsidR="003523CE" w:rsidRDefault="003523CE" w:rsidP="003523CE">
            <w:pPr>
              <w:pStyle w:val="Normal0"/>
              <w:spacing w:line="276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 w:rsidRPr="49B26A19">
              <w:rPr>
                <w:rFonts w:ascii="Quattrocento Sans" w:eastAsia="Quattrocento Sans" w:hAnsi="Quattrocento Sans" w:cs="Quattrocento Sans"/>
                <w:lang w:val="es"/>
              </w:rPr>
              <w:t>4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80332" w14:textId="113A1E8A" w:rsidR="003523CE" w:rsidRPr="003523CE" w:rsidRDefault="003523CE" w:rsidP="003523CE">
            <w:pPr>
              <w:pStyle w:val="Normal0"/>
              <w:spacing w:line="276" w:lineRule="auto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</w:pPr>
            <w:r w:rsidRPr="003523CE"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  <w:t>Auto/Resolución o Certificación de inscripción de Estatutos. Deben estar actualizados, es decir, a partir de agosto de 2004. 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DC98CA" w14:textId="1E7CA1AC" w:rsidR="003523CE" w:rsidRDefault="003523CE" w:rsidP="003523CE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F03CD5" w14:textId="7D8AD8D5" w:rsidR="003523CE" w:rsidRDefault="003523CE" w:rsidP="003523CE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3523CE" w14:paraId="01B9D2C3" w14:textId="77777777" w:rsidTr="00504009">
        <w:trPr>
          <w:trHeight w:val="810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C66E8E" w14:textId="017EDDD4" w:rsidR="003523CE" w:rsidRDefault="003523CE" w:rsidP="003523CE">
            <w:pPr>
              <w:pStyle w:val="Normal0"/>
              <w:spacing w:line="276" w:lineRule="auto"/>
              <w:jc w:val="center"/>
              <w:rPr>
                <w:rFonts w:ascii="Quattrocento Sans" w:eastAsia="Quattrocento Sans" w:hAnsi="Quattrocento Sans" w:cs="Quattrocento Sans"/>
              </w:rPr>
            </w:pPr>
            <w:r w:rsidRPr="49B26A19">
              <w:rPr>
                <w:rFonts w:ascii="Quattrocento Sans" w:eastAsia="Quattrocento Sans" w:hAnsi="Quattrocento Sans" w:cs="Quattrocento Sans"/>
                <w:lang w:val="es"/>
              </w:rPr>
              <w:t xml:space="preserve">5 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EBC1C" w14:textId="7DB24A4D" w:rsidR="003523CE" w:rsidRPr="003523CE" w:rsidRDefault="003523CE" w:rsidP="003523CE">
            <w:pPr>
              <w:pStyle w:val="Normal0"/>
              <w:spacing w:line="276" w:lineRule="auto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</w:pPr>
            <w:r w:rsidRPr="003523CE"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  <w:t>Libro de Actas en el cual sea visible el sello del debido registró ante la entidad de Inspección Vigilancia y Control o certificado emitido por la Entidad de Inspección Control y Vigilancia. 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F6F6DE" w14:textId="1BA840D0" w:rsidR="003523CE" w:rsidRDefault="003523CE" w:rsidP="003523CE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D808C1" w14:textId="36E541FE" w:rsidR="003523CE" w:rsidRDefault="003523CE" w:rsidP="003523CE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3523CE" w14:paraId="6D80CE08" w14:textId="77777777" w:rsidTr="00504009">
        <w:trPr>
          <w:trHeight w:val="810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DB30BC" w14:textId="6D5B63E0" w:rsidR="003523CE" w:rsidRDefault="003523CE" w:rsidP="003523CE">
            <w:pPr>
              <w:pStyle w:val="Normal0"/>
              <w:spacing w:line="276" w:lineRule="auto"/>
              <w:jc w:val="center"/>
              <w:rPr>
                <w:rFonts w:ascii="Quattrocento Sans" w:eastAsia="Quattrocento Sans" w:hAnsi="Quattrocento Sans" w:cs="Quattrocento Sans"/>
                <w:lang w:val="es"/>
              </w:rPr>
            </w:pPr>
            <w:r w:rsidRPr="49B26A19">
              <w:rPr>
                <w:rFonts w:ascii="Quattrocento Sans" w:eastAsia="Quattrocento Sans" w:hAnsi="Quattrocento Sans" w:cs="Quattrocento Sans"/>
                <w:lang w:val="es"/>
              </w:rPr>
              <w:t>6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0880F" w14:textId="3BD978B0" w:rsidR="003523CE" w:rsidRPr="003523CE" w:rsidRDefault="003523CE" w:rsidP="003523CE">
            <w:pPr>
              <w:pStyle w:val="Normal0"/>
              <w:spacing w:line="276" w:lineRule="auto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</w:pPr>
            <w:r w:rsidRPr="003523CE"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  <w:t>Libro de Afiliados en el cual sea visible el sello del debido registró ante la entidad de Inspección Vigilancia y Control o certificado emitido por la Entidad de Inspección Control y Vigilancia. 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E2C248" w14:textId="2A71EF82" w:rsidR="003523CE" w:rsidRDefault="003523CE" w:rsidP="003523CE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8CA33E" w14:textId="4472F33A" w:rsidR="003523CE" w:rsidRDefault="003523CE" w:rsidP="003523CE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3523CE" w14:paraId="2B055D0B" w14:textId="77777777" w:rsidTr="00504009">
        <w:trPr>
          <w:trHeight w:val="810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B0FFC8" w14:textId="35CA8453" w:rsidR="003523CE" w:rsidRDefault="003523CE" w:rsidP="003523CE">
            <w:pPr>
              <w:pStyle w:val="Normal0"/>
              <w:spacing w:line="276" w:lineRule="auto"/>
              <w:jc w:val="center"/>
              <w:rPr>
                <w:rFonts w:ascii="Quattrocento Sans" w:eastAsia="Quattrocento Sans" w:hAnsi="Quattrocento Sans" w:cs="Quattrocento Sans"/>
                <w:lang w:val="es"/>
              </w:rPr>
            </w:pPr>
            <w:r w:rsidRPr="49B26A19">
              <w:rPr>
                <w:rFonts w:ascii="Quattrocento Sans" w:eastAsia="Quattrocento Sans" w:hAnsi="Quattrocento Sans" w:cs="Quattrocento Sans"/>
                <w:lang w:val="es"/>
              </w:rPr>
              <w:t>7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9BFEF" w14:textId="20F7D693" w:rsidR="003523CE" w:rsidRPr="003523CE" w:rsidRDefault="003523CE" w:rsidP="003523CE">
            <w:pPr>
              <w:pStyle w:val="Normal0"/>
              <w:spacing w:line="276" w:lineRule="auto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</w:pPr>
            <w:r w:rsidRPr="003523CE"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  <w:t>Libro de Inventarios en el cual sea visible el sello del debido registró ante la entidad de Inspección Vigilancia y Control o certificado emitido por la Entidad de Inspección Control y Vigilancia. 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08D7EA" w14:textId="665AE428" w:rsidR="003523CE" w:rsidRDefault="003523CE" w:rsidP="003523CE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699DC8" w14:textId="7E8D8B67" w:rsidR="003523CE" w:rsidRDefault="003523CE" w:rsidP="003523CE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3523CE" w14:paraId="40D2EEF9" w14:textId="77777777" w:rsidTr="00504009">
        <w:trPr>
          <w:trHeight w:val="810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5BF97F" w14:textId="356072B3" w:rsidR="003523CE" w:rsidRDefault="003523CE" w:rsidP="003523CE">
            <w:pPr>
              <w:pStyle w:val="Normal0"/>
              <w:spacing w:line="276" w:lineRule="auto"/>
              <w:jc w:val="center"/>
              <w:rPr>
                <w:rFonts w:ascii="Quattrocento Sans" w:eastAsia="Quattrocento Sans" w:hAnsi="Quattrocento Sans" w:cs="Quattrocento Sans"/>
                <w:lang w:val="es"/>
              </w:rPr>
            </w:pPr>
            <w:r w:rsidRPr="49B26A19">
              <w:rPr>
                <w:rFonts w:ascii="Quattrocento Sans" w:eastAsia="Quattrocento Sans" w:hAnsi="Quattrocento Sans" w:cs="Quattrocento Sans"/>
                <w:lang w:val="es"/>
              </w:rPr>
              <w:t>8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9690B" w14:textId="5EEF88B0" w:rsidR="003523CE" w:rsidRPr="003523CE" w:rsidRDefault="003523CE" w:rsidP="003523CE">
            <w:pPr>
              <w:pStyle w:val="Normal0"/>
              <w:spacing w:line="276" w:lineRule="auto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</w:pPr>
            <w:r w:rsidRPr="003523CE"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  <w:t>Libro de Tesorería en el cual sea visible el sello del debido registró ante la entidad de Inspección Vigilancia y Control o certificado emitido por la Entidad de Inspección Control y Vigilancia. 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DDF5E2" w14:textId="40099F85" w:rsidR="003523CE" w:rsidRDefault="003523CE" w:rsidP="003523CE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AB9B17" w14:textId="0122C0E9" w:rsidR="003523CE" w:rsidRDefault="003523CE" w:rsidP="003523CE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3523CE" w14:paraId="1E248887" w14:textId="77777777" w:rsidTr="00504009">
        <w:trPr>
          <w:trHeight w:val="810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35D202" w14:textId="165554C9" w:rsidR="003523CE" w:rsidRDefault="003523CE" w:rsidP="003523CE">
            <w:pPr>
              <w:pStyle w:val="Normal0"/>
              <w:spacing w:line="276" w:lineRule="auto"/>
              <w:jc w:val="center"/>
              <w:rPr>
                <w:rFonts w:ascii="Quattrocento Sans" w:eastAsia="Quattrocento Sans" w:hAnsi="Quattrocento Sans" w:cs="Quattrocento Sans"/>
                <w:lang w:val="es"/>
              </w:rPr>
            </w:pPr>
            <w:r w:rsidRPr="49B26A19">
              <w:rPr>
                <w:rFonts w:ascii="Quattrocento Sans" w:eastAsia="Quattrocento Sans" w:hAnsi="Quattrocento Sans" w:cs="Quattrocento Sans"/>
                <w:lang w:val="es"/>
              </w:rPr>
              <w:t>9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305A4" w14:textId="265BA620" w:rsidR="003523CE" w:rsidRPr="003523CE" w:rsidRDefault="003523CE" w:rsidP="003523CE">
            <w:pPr>
              <w:pStyle w:val="Normal0"/>
              <w:spacing w:line="276" w:lineRule="auto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</w:pPr>
            <w:r w:rsidRPr="003523CE"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  <w:t>Certificación de cuenta bancaria con manejo conjunto de firmas (presidente y tesorero). Con vigencia del 2021 o 2022 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37E68F" w14:textId="43282A59" w:rsidR="003523CE" w:rsidRDefault="003523CE" w:rsidP="003523CE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6B3B49" w14:textId="62D5E9B4" w:rsidR="003523CE" w:rsidRDefault="003523CE" w:rsidP="003523CE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</w:tr>
      <w:tr w:rsidR="003523CE" w14:paraId="2A9F3AC9" w14:textId="77777777" w:rsidTr="00504009">
        <w:trPr>
          <w:trHeight w:val="810"/>
        </w:trPr>
        <w:tc>
          <w:tcPr>
            <w:tcW w:w="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C66D8E" w14:textId="09A74D52" w:rsidR="003523CE" w:rsidRDefault="003523CE" w:rsidP="003523CE">
            <w:pPr>
              <w:pStyle w:val="Normal0"/>
              <w:spacing w:line="276" w:lineRule="auto"/>
              <w:jc w:val="center"/>
              <w:rPr>
                <w:rFonts w:ascii="Quattrocento Sans" w:eastAsia="Quattrocento Sans" w:hAnsi="Quattrocento Sans" w:cs="Quattrocento Sans"/>
                <w:lang w:val="es"/>
              </w:rPr>
            </w:pPr>
            <w:r w:rsidRPr="49B26A19">
              <w:rPr>
                <w:rFonts w:ascii="Quattrocento Sans" w:eastAsia="Quattrocento Sans" w:hAnsi="Quattrocento Sans" w:cs="Quattrocento Sans"/>
                <w:lang w:val="es"/>
              </w:rPr>
              <w:t>10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1A7CB" w14:textId="2500D977" w:rsidR="003523CE" w:rsidRPr="003523CE" w:rsidRDefault="003523CE" w:rsidP="003523CE">
            <w:pPr>
              <w:pStyle w:val="Normal0"/>
              <w:spacing w:line="276" w:lineRule="auto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</w:pPr>
            <w:r w:rsidRPr="003523CE">
              <w:rPr>
                <w:rFonts w:ascii="Quattrocento Sans" w:eastAsia="Quattrocento Sans" w:hAnsi="Quattrocento Sans" w:cs="Quattrocento Sans"/>
                <w:sz w:val="20"/>
                <w:szCs w:val="20"/>
                <w:lang w:val="es"/>
              </w:rPr>
              <w:t>Plan Estratégico de desarrollo, de acuerdo con el Art 46 de la Ley 2166 de 2021 (firmado por la mesa directiva o asamblea general) 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02C96D" w14:textId="10779BA4" w:rsidR="003523CE" w:rsidRDefault="003523CE" w:rsidP="003523CE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EA3FB7" w14:textId="3FCA1BFC" w:rsidR="003523CE" w:rsidRDefault="003523CE" w:rsidP="003523CE">
            <w:pPr>
              <w:pStyle w:val="Normal0"/>
              <w:spacing w:line="276" w:lineRule="auto"/>
              <w:rPr>
                <w:rFonts w:ascii="Quattrocento Sans" w:eastAsia="Quattrocento Sans" w:hAnsi="Quattrocento Sans" w:cs="Quattrocento Sans"/>
              </w:rPr>
            </w:pPr>
          </w:p>
        </w:tc>
      </w:tr>
    </w:tbl>
    <w:p w14:paraId="6F4B7D7B" w14:textId="77777777" w:rsidR="0086711A" w:rsidRDefault="0086711A" w:rsidP="49B26A19">
      <w:pPr>
        <w:pStyle w:val="Normal0"/>
        <w:spacing w:line="276" w:lineRule="auto"/>
        <w:ind w:right="-40"/>
        <w:jc w:val="both"/>
        <w:rPr>
          <w:rFonts w:ascii="Quattrocento Sans" w:eastAsia="Quattrocento Sans" w:hAnsi="Quattrocento Sans" w:cs="Quattrocento Sans"/>
          <w:color w:val="000000" w:themeColor="text1"/>
          <w:sz w:val="24"/>
          <w:szCs w:val="24"/>
          <w:lang w:val="es"/>
        </w:rPr>
      </w:pPr>
    </w:p>
    <w:p w14:paraId="038AFBCA" w14:textId="3E19C8E7" w:rsidR="60058881" w:rsidRDefault="49B26A19" w:rsidP="0086711A">
      <w:pPr>
        <w:pStyle w:val="Normal0"/>
        <w:spacing w:line="276" w:lineRule="auto"/>
        <w:ind w:right="734"/>
        <w:jc w:val="both"/>
        <w:rPr>
          <w:rFonts w:ascii="Quattrocento Sans" w:eastAsia="Quattrocento Sans" w:hAnsi="Quattrocento Sans" w:cs="Quattrocento Sans"/>
          <w:color w:val="000000" w:themeColor="text1"/>
          <w:sz w:val="24"/>
          <w:szCs w:val="24"/>
        </w:rPr>
      </w:pPr>
      <w:r w:rsidRPr="49B26A19">
        <w:rPr>
          <w:rFonts w:ascii="Quattrocento Sans" w:eastAsia="Quattrocento Sans" w:hAnsi="Quattrocento Sans" w:cs="Quattrocento Sans"/>
          <w:color w:val="000000" w:themeColor="text1"/>
          <w:sz w:val="24"/>
          <w:szCs w:val="24"/>
          <w:lang w:val="es"/>
        </w:rPr>
        <w:t>Nota: Los documento</w:t>
      </w:r>
      <w:r w:rsidR="0086711A">
        <w:rPr>
          <w:rFonts w:ascii="Quattrocento Sans" w:eastAsia="Quattrocento Sans" w:hAnsi="Quattrocento Sans" w:cs="Quattrocento Sans"/>
          <w:color w:val="000000" w:themeColor="text1"/>
          <w:sz w:val="24"/>
          <w:szCs w:val="24"/>
          <w:lang w:val="es"/>
        </w:rPr>
        <w:t>s</w:t>
      </w:r>
      <w:r w:rsidRPr="49B26A19">
        <w:rPr>
          <w:rFonts w:ascii="Quattrocento Sans" w:eastAsia="Quattrocento Sans" w:hAnsi="Quattrocento Sans" w:cs="Quattrocento Sans"/>
          <w:color w:val="000000" w:themeColor="text1"/>
          <w:sz w:val="24"/>
          <w:szCs w:val="24"/>
          <w:lang w:val="es"/>
        </w:rPr>
        <w:t xml:space="preserve"> relacionados que expiden los Organismos de control sin perjuicio de que son </w:t>
      </w:r>
      <w:r w:rsidRPr="49B26A19">
        <w:rPr>
          <w:rFonts w:ascii="Quattrocento Sans" w:eastAsia="Quattrocento Sans" w:hAnsi="Quattrocento Sans" w:cs="Quattrocento Sans"/>
          <w:color w:val="000000" w:themeColor="text1"/>
          <w:sz w:val="24"/>
          <w:szCs w:val="24"/>
          <w:lang w:val="es"/>
        </w:rPr>
        <w:lastRenderedPageBreak/>
        <w:t>aportado serán verificados por esta Dirección.</w:t>
      </w:r>
    </w:p>
    <w:p w14:paraId="5F995DBF" w14:textId="0118259A" w:rsidR="60058881" w:rsidRDefault="60058881" w:rsidP="49B26A19">
      <w:pPr>
        <w:pStyle w:val="Normal0"/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14:paraId="23877660" w14:textId="76271DEF" w:rsidR="60058881" w:rsidRDefault="60058881" w:rsidP="60058881">
      <w:pPr>
        <w:pStyle w:val="Normal0"/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14:paraId="179E13FD" w14:textId="60B80738" w:rsidR="60058881" w:rsidRDefault="60058881" w:rsidP="60058881">
      <w:pPr>
        <w:pStyle w:val="Normal0"/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14:paraId="1B118CEE" w14:textId="5CAF5FAF" w:rsidR="60058881" w:rsidRDefault="60058881" w:rsidP="60058881">
      <w:pPr>
        <w:pStyle w:val="Normal0"/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14:paraId="5ABCC56C" w14:textId="3612DA24" w:rsidR="60058881" w:rsidRDefault="60058881" w:rsidP="60058881">
      <w:pPr>
        <w:pStyle w:val="Normal0"/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14:paraId="00000004" w14:textId="77777777" w:rsidR="00592774" w:rsidRDefault="0059277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</w:rPr>
      </w:pPr>
    </w:p>
    <w:p w14:paraId="00000036" w14:textId="77777777" w:rsidR="00592774" w:rsidRDefault="0059277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</w:rPr>
      </w:pPr>
    </w:p>
    <w:sectPr w:rsidR="00592774">
      <w:headerReference w:type="default" r:id="rId8"/>
      <w:pgSz w:w="12240" w:h="15840"/>
      <w:pgMar w:top="2640" w:right="400" w:bottom="280" w:left="900" w:header="80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9749" w14:textId="77777777" w:rsidR="00122F29" w:rsidRDefault="00122F29">
      <w:r>
        <w:separator/>
      </w:r>
    </w:p>
  </w:endnote>
  <w:endnote w:type="continuationSeparator" w:id="0">
    <w:p w14:paraId="5E0AE74F" w14:textId="77777777" w:rsidR="00122F29" w:rsidRDefault="0012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D9FA" w14:textId="77777777" w:rsidR="00122F29" w:rsidRDefault="00122F29">
      <w:r>
        <w:separator/>
      </w:r>
    </w:p>
  </w:footnote>
  <w:footnote w:type="continuationSeparator" w:id="0">
    <w:p w14:paraId="5C71D04E" w14:textId="77777777" w:rsidR="00122F29" w:rsidRDefault="0012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592774" w:rsidRDefault="00592774">
    <w:pPr>
      <w:pStyle w:val="Normal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W w:w="9029" w:type="dxa"/>
      <w:tblInd w:w="69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09"/>
      <w:gridCol w:w="3010"/>
      <w:gridCol w:w="3010"/>
    </w:tblGrid>
    <w:tr w:rsidR="009576E7" w14:paraId="4E92C964" w14:textId="77777777" w:rsidTr="00DC1FB2">
      <w:tc>
        <w:tcPr>
          <w:tcW w:w="300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A779563" w14:textId="77777777" w:rsidR="009576E7" w:rsidRDefault="009576E7" w:rsidP="009576E7">
          <w:p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7044EA3A" wp14:editId="1EDA984D">
                <wp:simplePos x="0" y="0"/>
                <wp:positionH relativeFrom="column">
                  <wp:posOffset>95250</wp:posOffset>
                </wp:positionH>
                <wp:positionV relativeFrom="paragraph">
                  <wp:posOffset>192263</wp:posOffset>
                </wp:positionV>
                <wp:extent cx="1494440" cy="309563"/>
                <wp:effectExtent l="0" t="0" r="0" b="0"/>
                <wp:wrapNone/>
                <wp:docPr id="1" name="image1.png" descr="Interfaz de usuario gráfica, Texto, Aplicación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Interfaz de usuario gráfica, Texto, Aplicación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440" cy="3095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8AAC03F" w14:textId="77777777" w:rsidR="009576E7" w:rsidRDefault="009576E7" w:rsidP="009576E7">
          <w:pPr>
            <w:jc w:val="center"/>
            <w:rPr>
              <w:rFonts w:ascii="Calibri" w:eastAsia="Calibri" w:hAnsi="Calibri" w:cs="Calibri"/>
              <w:b/>
              <w:color w:val="1C4587"/>
            </w:rPr>
          </w:pPr>
          <w:r>
            <w:rPr>
              <w:rFonts w:ascii="Calibri" w:eastAsia="Calibri" w:hAnsi="Calibri" w:cs="Calibri"/>
              <w:b/>
              <w:color w:val="1C4587"/>
            </w:rPr>
            <w:t xml:space="preserve">ANEXO No. 003. </w:t>
          </w:r>
        </w:p>
        <w:p w14:paraId="599DFD16" w14:textId="77777777" w:rsidR="009576E7" w:rsidRDefault="009576E7" w:rsidP="009576E7">
          <w:pPr>
            <w:jc w:val="center"/>
            <w:rPr>
              <w:rFonts w:ascii="Calibri" w:eastAsia="Calibri" w:hAnsi="Calibri" w:cs="Calibri"/>
              <w:b/>
              <w:color w:val="1C4587"/>
            </w:rPr>
          </w:pPr>
          <w:r>
            <w:rPr>
              <w:rFonts w:ascii="Calibri" w:eastAsia="Calibri" w:hAnsi="Calibri" w:cs="Calibri"/>
              <w:b/>
              <w:color w:val="1C4587"/>
            </w:rPr>
            <w:t xml:space="preserve"> LISTA DE CHEQUEO</w:t>
          </w:r>
        </w:p>
        <w:p w14:paraId="1D032AC8" w14:textId="77777777" w:rsidR="009576E7" w:rsidRDefault="009576E7" w:rsidP="009576E7">
          <w:pPr>
            <w:jc w:val="center"/>
            <w:rPr>
              <w:rFonts w:ascii="Calibri" w:eastAsia="Calibri" w:hAnsi="Calibri" w:cs="Calibri"/>
              <w:b/>
              <w:color w:val="1C4587"/>
            </w:rPr>
          </w:pPr>
          <w:r>
            <w:rPr>
              <w:rFonts w:ascii="Calibri" w:eastAsia="Calibri" w:hAnsi="Calibri" w:cs="Calibri"/>
              <w:b/>
              <w:color w:val="1C4587"/>
            </w:rPr>
            <w:t xml:space="preserve"> BANCO DE PROYECTOS </w:t>
          </w:r>
        </w:p>
        <w:p w14:paraId="1D8D02D1" w14:textId="77777777" w:rsidR="009576E7" w:rsidRDefault="009576E7" w:rsidP="009576E7">
          <w:pPr>
            <w:jc w:val="center"/>
          </w:pPr>
          <w:r>
            <w:rPr>
              <w:rFonts w:ascii="Calibri" w:eastAsia="Calibri" w:hAnsi="Calibri" w:cs="Calibri"/>
              <w:b/>
              <w:color w:val="1C4587"/>
            </w:rPr>
            <w:t>CICLO I 2022.</w:t>
          </w:r>
        </w:p>
      </w:tc>
      <w:tc>
        <w:tcPr>
          <w:tcW w:w="30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5B1BC54" w14:textId="77777777" w:rsidR="009576E7" w:rsidRDefault="009576E7" w:rsidP="009576E7">
          <w:p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noProof/>
            </w:rPr>
            <w:drawing>
              <wp:anchor distT="0" distB="0" distL="0" distR="0" simplePos="0" relativeHeight="251660288" behindDoc="1" locked="0" layoutInCell="1" hidden="0" allowOverlap="1" wp14:anchorId="431184BC" wp14:editId="121DF412">
                <wp:simplePos x="0" y="0"/>
                <wp:positionH relativeFrom="column">
                  <wp:posOffset>86368</wp:posOffset>
                </wp:positionH>
                <wp:positionV relativeFrom="paragraph">
                  <wp:posOffset>29647</wp:posOffset>
                </wp:positionV>
                <wp:extent cx="1721922" cy="714367"/>
                <wp:effectExtent l="0" t="0" r="0" b="0"/>
                <wp:wrapNone/>
                <wp:docPr id="3" name="image2.jpg" descr="Imagen que contiene Diagram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jpg" descr="Imagen que contiene Diagrama&#10;&#10;Descripción generada automá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922" cy="71436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000043" w14:textId="3CBFF06F" w:rsidR="00592774" w:rsidRDefault="00592774">
    <w:pPr>
      <w:pStyle w:val="Normal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6FE8"/>
    <w:multiLevelType w:val="hybridMultilevel"/>
    <w:tmpl w:val="E236EAF2"/>
    <w:lvl w:ilvl="0" w:tplc="056A34B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7A9C3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05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84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0A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03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0A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E8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42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703C"/>
    <w:multiLevelType w:val="hybridMultilevel"/>
    <w:tmpl w:val="16CA9EB6"/>
    <w:lvl w:ilvl="0" w:tplc="49628B42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F7FE7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E2A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CA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4C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0B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49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2B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923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56327"/>
    <w:multiLevelType w:val="hybridMultilevel"/>
    <w:tmpl w:val="3B14F724"/>
    <w:lvl w:ilvl="0" w:tplc="B604504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28C46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166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A7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C9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8F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62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00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2D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74172"/>
    <w:multiLevelType w:val="hybridMultilevel"/>
    <w:tmpl w:val="093A4BCE"/>
    <w:lvl w:ilvl="0" w:tplc="A46EC27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FC0AA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CD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49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46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86F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E2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8A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ECF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6530B"/>
    <w:multiLevelType w:val="hybridMultilevel"/>
    <w:tmpl w:val="4BF455F2"/>
    <w:lvl w:ilvl="0" w:tplc="A80675C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70F84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6EF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2D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6A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AAE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03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2B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705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F033A"/>
    <w:multiLevelType w:val="hybridMultilevel"/>
    <w:tmpl w:val="E60C0B2E"/>
    <w:lvl w:ilvl="0" w:tplc="1F96415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B798C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2AE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88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0D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48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CA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E8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AA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2055C"/>
    <w:multiLevelType w:val="hybridMultilevel"/>
    <w:tmpl w:val="BA7A4ED4"/>
    <w:lvl w:ilvl="0" w:tplc="7D5A67E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B718B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7CD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C4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8C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C8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84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C9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9AF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633135">
    <w:abstractNumId w:val="3"/>
  </w:num>
  <w:num w:numId="2" w16cid:durableId="1891183254">
    <w:abstractNumId w:val="6"/>
  </w:num>
  <w:num w:numId="3" w16cid:durableId="975794585">
    <w:abstractNumId w:val="2"/>
  </w:num>
  <w:num w:numId="4" w16cid:durableId="1340277959">
    <w:abstractNumId w:val="0"/>
  </w:num>
  <w:num w:numId="5" w16cid:durableId="1960526706">
    <w:abstractNumId w:val="4"/>
  </w:num>
  <w:num w:numId="6" w16cid:durableId="822047357">
    <w:abstractNumId w:val="1"/>
  </w:num>
  <w:num w:numId="7" w16cid:durableId="1056664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A107BA"/>
    <w:rsid w:val="00067EE1"/>
    <w:rsid w:val="00122F29"/>
    <w:rsid w:val="003523CE"/>
    <w:rsid w:val="00504009"/>
    <w:rsid w:val="00592774"/>
    <w:rsid w:val="0086711A"/>
    <w:rsid w:val="009576E7"/>
    <w:rsid w:val="0152BA83"/>
    <w:rsid w:val="07C1FC07"/>
    <w:rsid w:val="095DCC68"/>
    <w:rsid w:val="0E313D8B"/>
    <w:rsid w:val="0FCD0DEC"/>
    <w:rsid w:val="113B1682"/>
    <w:rsid w:val="1304AEAE"/>
    <w:rsid w:val="13DF4944"/>
    <w:rsid w:val="14A07F0F"/>
    <w:rsid w:val="1D862B8A"/>
    <w:rsid w:val="1E86D336"/>
    <w:rsid w:val="215927D2"/>
    <w:rsid w:val="22F4F833"/>
    <w:rsid w:val="23F56D0E"/>
    <w:rsid w:val="282DB57C"/>
    <w:rsid w:val="29C985DD"/>
    <w:rsid w:val="2B000A18"/>
    <w:rsid w:val="2BA107BA"/>
    <w:rsid w:val="36AFF66B"/>
    <w:rsid w:val="3B0F1E16"/>
    <w:rsid w:val="3C0567E6"/>
    <w:rsid w:val="40C4399B"/>
    <w:rsid w:val="415809BA"/>
    <w:rsid w:val="4833EFFA"/>
    <w:rsid w:val="48B62323"/>
    <w:rsid w:val="49B26A19"/>
    <w:rsid w:val="4E0FF64F"/>
    <w:rsid w:val="547F37D3"/>
    <w:rsid w:val="5838D8ED"/>
    <w:rsid w:val="5FD74616"/>
    <w:rsid w:val="60058881"/>
    <w:rsid w:val="62574823"/>
    <w:rsid w:val="637B8B94"/>
    <w:rsid w:val="64BADA14"/>
    <w:rsid w:val="6A436756"/>
    <w:rsid w:val="6BDF37B7"/>
    <w:rsid w:val="6D773EDA"/>
    <w:rsid w:val="73999CE4"/>
    <w:rsid w:val="7B76E6FE"/>
    <w:rsid w:val="7C7F495F"/>
    <w:rsid w:val="7E1B19C0"/>
    <w:rsid w:val="7FB6E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96A4D5F"/>
  <w15:docId w15:val="{A928B3DC-24EF-4F41-BC1E-D1C73948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601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link w:val="Ttulo1Car"/>
    <w:uiPriority w:val="9"/>
    <w:qFormat/>
    <w:rsid w:val="000938CA"/>
    <w:pPr>
      <w:ind w:left="1601"/>
      <w:outlineLvl w:val="0"/>
    </w:pPr>
    <w:rPr>
      <w:rFonts w:ascii="Arial" w:eastAsia="Arial" w:hAnsi="Arial" w:cs="Arial"/>
      <w:b/>
      <w:bCs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0"/>
    <w:uiPriority w:val="1"/>
    <w:qFormat/>
    <w:rPr>
      <w:rFonts w:ascii="Arial" w:eastAsia="Arial" w:hAnsi="Arial" w:cs="Arial"/>
      <w:i/>
      <w:iCs/>
    </w:rPr>
  </w:style>
  <w:style w:type="paragraph" w:styleId="Prrafodelista">
    <w:name w:val="List Paragraph"/>
    <w:basedOn w:val="Normal0"/>
    <w:uiPriority w:val="34"/>
    <w:qFormat/>
  </w:style>
  <w:style w:type="paragraph" w:customStyle="1" w:styleId="TableParagraph">
    <w:name w:val="Table Paragraph"/>
    <w:basedOn w:val="Normal0"/>
    <w:uiPriority w:val="1"/>
    <w:qFormat/>
  </w:style>
  <w:style w:type="paragraph" w:styleId="Encabezado">
    <w:name w:val="header"/>
    <w:basedOn w:val="Normal0"/>
    <w:link w:val="EncabezadoCar"/>
    <w:uiPriority w:val="99"/>
    <w:unhideWhenUsed/>
    <w:rsid w:val="003643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4316"/>
    <w:rPr>
      <w:rFonts w:ascii="Arial MT" w:eastAsia="Arial MT" w:hAnsi="Arial MT" w:cs="Arial MT"/>
      <w:lang w:val="es-ES"/>
    </w:rPr>
  </w:style>
  <w:style w:type="paragraph" w:styleId="Piedepgina">
    <w:name w:val="footer"/>
    <w:basedOn w:val="Normal0"/>
    <w:link w:val="PiedepginaCar"/>
    <w:uiPriority w:val="99"/>
    <w:unhideWhenUsed/>
    <w:rsid w:val="003643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316"/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semiHidden/>
    <w:unhideWhenUsed/>
    <w:rsid w:val="00364316"/>
    <w:rPr>
      <w:sz w:val="16"/>
      <w:szCs w:val="16"/>
    </w:rPr>
  </w:style>
  <w:style w:type="paragraph" w:styleId="Textocomentario">
    <w:name w:val="annotation text"/>
    <w:basedOn w:val="Normal0"/>
    <w:link w:val="TextocomentarioCar"/>
    <w:semiHidden/>
    <w:unhideWhenUsed/>
    <w:rsid w:val="003643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64316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43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4316"/>
    <w:rPr>
      <w:rFonts w:ascii="Arial MT" w:eastAsia="Arial MT" w:hAnsi="Arial MT" w:cs="Arial MT"/>
      <w:b/>
      <w:bCs/>
      <w:sz w:val="20"/>
      <w:szCs w:val="20"/>
      <w:lang w:val="es-ES"/>
    </w:rPr>
  </w:style>
  <w:style w:type="table" w:styleId="Tablaconcuadrcula">
    <w:name w:val="Table Grid"/>
    <w:basedOn w:val="NormalTable0"/>
    <w:uiPriority w:val="39"/>
    <w:rsid w:val="00DA0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6227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Ttulo1Car">
    <w:name w:val="Título 1 Car"/>
    <w:basedOn w:val="Fuentedeprrafopredeter"/>
    <w:link w:val="heading10"/>
    <w:uiPriority w:val="9"/>
    <w:rsid w:val="000938CA"/>
    <w:rPr>
      <w:rFonts w:ascii="Arial" w:eastAsia="Arial" w:hAnsi="Arial" w:cs="Arial"/>
      <w:b/>
      <w:bCs/>
      <w:lang w:val="es-ES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1"/>
    <w:tblPr>
      <w:tblStyleRowBandSize w:val="1"/>
      <w:tblStyleColBandSize w:val="1"/>
    </w:tblPr>
  </w:style>
  <w:style w:type="character" w:customStyle="1" w:styleId="normaltextrun">
    <w:name w:val="normaltextrun"/>
    <w:basedOn w:val="Fuentedeprrafopredeter"/>
    <w:rsid w:val="003523CE"/>
  </w:style>
  <w:style w:type="character" w:customStyle="1" w:styleId="eop">
    <w:name w:val="eop"/>
    <w:basedOn w:val="Fuentedeprrafopredeter"/>
    <w:rsid w:val="0035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osaQkqlq6SakQufG/euJojkfg==">AMUW2mURMS5QOD+5HLtxKGCobTllygJ8HYvpoGoa42P3vIWYCck3JYW53lsOnLLBFzQwGr8korVl2wvq5s1K82mVcehJ3CF6+syLB5EIQ4Uq3av3dkyS2sg=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 Minas y Energia</dc:creator>
  <cp:lastModifiedBy>Nelsy Dayana Parra</cp:lastModifiedBy>
  <cp:revision>8</cp:revision>
  <dcterms:created xsi:type="dcterms:W3CDTF">2022-04-07T21:13:00Z</dcterms:created>
  <dcterms:modified xsi:type="dcterms:W3CDTF">2022-05-04T20:53:00Z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2022-03-30T00:00:00Z</vt:filetime>
  </property>
</Properties>
</file>